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3615" w14:textId="77777777" w:rsidR="005D72F3" w:rsidRPr="0006491D" w:rsidRDefault="005D72F3" w:rsidP="0006491D">
      <w:pPr>
        <w:pStyle w:val="Titre1"/>
      </w:pPr>
      <w:r w:rsidRPr="0006491D">
        <w:t>GAZETTE</w:t>
      </w:r>
    </w:p>
    <w:p w14:paraId="58D7A2BE" w14:textId="4509EBE1" w:rsidR="005D72F3" w:rsidRPr="0006491D" w:rsidRDefault="005D72F3" w:rsidP="0006491D">
      <w:pPr>
        <w:pStyle w:val="Titre2"/>
        <w:spacing w:before="0"/>
      </w:pPr>
      <w:proofErr w:type="spellStart"/>
      <w:r w:rsidRPr="0006491D">
        <w:t>Idéographik</w:t>
      </w:r>
      <w:proofErr w:type="spellEnd"/>
      <w:r w:rsidRPr="0006491D">
        <w:t xml:space="preserve"> Bretagne </w:t>
      </w:r>
      <w:r w:rsidR="0089283C" w:rsidRPr="0006491D">
        <w:t xml:space="preserve">  </w:t>
      </w:r>
      <w:r w:rsidRPr="0006491D">
        <w:t>n</w:t>
      </w:r>
      <w:r w:rsidR="001846A4">
        <w:t xml:space="preserve">uméro </w:t>
      </w:r>
      <w:r w:rsidRPr="0006491D">
        <w:t>4</w:t>
      </w:r>
      <w:r w:rsidR="001846A4">
        <w:t>,</w:t>
      </w:r>
      <w:r w:rsidRPr="0006491D">
        <w:t xml:space="preserve"> novembre 2022</w:t>
      </w:r>
    </w:p>
    <w:p w14:paraId="6F923171" w14:textId="47D1439A" w:rsidR="005D72F3" w:rsidRDefault="005D72F3" w:rsidP="0006491D">
      <w:pPr>
        <w:spacing w:before="80"/>
      </w:pPr>
      <w:r w:rsidRPr="00AE2F3D">
        <w:t>ON GERME VITE !</w:t>
      </w:r>
    </w:p>
    <w:p w14:paraId="6C317ABB" w14:textId="1D911083" w:rsidR="001846A4" w:rsidRPr="00C03198" w:rsidRDefault="001846A4" w:rsidP="001846A4">
      <w:pPr>
        <w:pStyle w:val="Titre2"/>
        <w:rPr>
          <w:szCs w:val="24"/>
        </w:rPr>
      </w:pPr>
      <w:r>
        <w:t>1</w:t>
      </w:r>
      <w:r>
        <w:rPr>
          <w:color w:val="FF0000"/>
        </w:rPr>
        <w:br/>
      </w:r>
      <w:r>
        <w:t>Actions communication</w:t>
      </w:r>
    </w:p>
    <w:p w14:paraId="7D34FDA1" w14:textId="6F7CD71E" w:rsidR="005D72F3" w:rsidRPr="0006491D" w:rsidRDefault="00EB674A" w:rsidP="0006491D">
      <w:pPr>
        <w:pStyle w:val="Titre3"/>
      </w:pPr>
      <w:r>
        <w:t>Accès graphique</w:t>
      </w:r>
    </w:p>
    <w:p w14:paraId="79EB39B6" w14:textId="77777777" w:rsidR="005D72F3" w:rsidRPr="00B43B12" w:rsidRDefault="005D72F3" w:rsidP="0059685C">
      <w:pPr>
        <w:rPr>
          <w:sz w:val="28"/>
          <w:szCs w:val="28"/>
        </w:rPr>
      </w:pPr>
      <w:r w:rsidRPr="00B43B12">
        <w:rPr>
          <w:sz w:val="28"/>
          <w:szCs w:val="28"/>
        </w:rPr>
        <w:t>Lors de son stage Océane Hardy a concrétisé un prototype complet du projet Accès graphique. L’objectif est de permettre aux professionnels de la communication de faire un premier pas vers une communication accessible aux personnes ayant des troubles cognitifs, sensoriels ou toute difficulté de compréhension et de lecture de l’information.</w:t>
      </w:r>
    </w:p>
    <w:p w14:paraId="551B93A0" w14:textId="77777777" w:rsidR="004A0F30" w:rsidRDefault="005D72F3" w:rsidP="004A0F30">
      <w:pPr>
        <w:spacing w:beforeLines="50" w:before="120"/>
        <w:rPr>
          <w:sz w:val="28"/>
          <w:szCs w:val="28"/>
        </w:rPr>
      </w:pPr>
      <w:r w:rsidRPr="00B43B12">
        <w:rPr>
          <w:sz w:val="28"/>
          <w:szCs w:val="28"/>
        </w:rPr>
        <w:t xml:space="preserve">Les ressources et les envies existent mais le contexte professionnel ne facilite pas toujours l’évolution des pratiques. Or l’accessibilité commence dès la conception. </w:t>
      </w:r>
    </w:p>
    <w:p w14:paraId="5011EA29" w14:textId="352B31A0" w:rsidR="005D72F3" w:rsidRPr="00B43B12" w:rsidRDefault="005D72F3" w:rsidP="004A0F30">
      <w:pPr>
        <w:spacing w:beforeLines="50" w:before="120"/>
        <w:rPr>
          <w:sz w:val="28"/>
          <w:szCs w:val="28"/>
        </w:rPr>
      </w:pPr>
      <w:r w:rsidRPr="00B43B12">
        <w:rPr>
          <w:sz w:val="28"/>
          <w:szCs w:val="28"/>
        </w:rPr>
        <w:t>À travers Accès graphique les utilisateurs augmentent leur compréhension et entrent dans une démarche de communication pour tous. Une série de tests a été réalisée. Des ajustements sont nécessaires. Nous cherchons actuellement des financements pour sa diffusion.</w:t>
      </w:r>
    </w:p>
    <w:p w14:paraId="4E1FF02B" w14:textId="6DEA5C1B" w:rsidR="005D72F3" w:rsidRPr="0006491D" w:rsidRDefault="00EB674A" w:rsidP="0006491D">
      <w:pPr>
        <w:pStyle w:val="Titre3"/>
      </w:pPr>
      <w:proofErr w:type="spellStart"/>
      <w:r>
        <w:t>Emeraude</w:t>
      </w:r>
      <w:proofErr w:type="spellEnd"/>
      <w:r>
        <w:t xml:space="preserve"> id, </w:t>
      </w:r>
      <w:proofErr w:type="spellStart"/>
      <w:r>
        <w:t>Endro</w:t>
      </w:r>
      <w:proofErr w:type="spellEnd"/>
      <w:r>
        <w:t xml:space="preserve"> </w:t>
      </w:r>
    </w:p>
    <w:p w14:paraId="49D3CC0C" w14:textId="77777777" w:rsidR="005D72F3" w:rsidRPr="00B43B12" w:rsidRDefault="005D72F3" w:rsidP="00B43B12">
      <w:pPr>
        <w:rPr>
          <w:sz w:val="28"/>
          <w:szCs w:val="28"/>
        </w:rPr>
      </w:pPr>
      <w:r w:rsidRPr="00B43B12">
        <w:rPr>
          <w:sz w:val="28"/>
          <w:szCs w:val="28"/>
        </w:rPr>
        <w:t xml:space="preserve">Idéographik s’est immergé dans l’atelier de conditionnement de l’entreprise </w:t>
      </w:r>
      <w:proofErr w:type="spellStart"/>
      <w:r w:rsidRPr="00B43B12">
        <w:rPr>
          <w:sz w:val="28"/>
          <w:szCs w:val="28"/>
        </w:rPr>
        <w:t>Endro</w:t>
      </w:r>
      <w:proofErr w:type="spellEnd"/>
      <w:r w:rsidRPr="00B43B12">
        <w:rPr>
          <w:sz w:val="28"/>
          <w:szCs w:val="28"/>
        </w:rPr>
        <w:t xml:space="preserve">, avec l’équipe de </w:t>
      </w:r>
      <w:proofErr w:type="spellStart"/>
      <w:r w:rsidRPr="00B43B12">
        <w:rPr>
          <w:sz w:val="28"/>
          <w:szCs w:val="28"/>
        </w:rPr>
        <w:t>l’Esat</w:t>
      </w:r>
      <w:proofErr w:type="spellEnd"/>
      <w:r w:rsidRPr="00B43B12">
        <w:rPr>
          <w:sz w:val="28"/>
          <w:szCs w:val="28"/>
        </w:rPr>
        <w:t xml:space="preserve"> </w:t>
      </w:r>
      <w:proofErr w:type="spellStart"/>
      <w:r w:rsidRPr="00B43B12">
        <w:rPr>
          <w:sz w:val="28"/>
          <w:szCs w:val="28"/>
        </w:rPr>
        <w:t>Emeraude</w:t>
      </w:r>
      <w:proofErr w:type="spellEnd"/>
      <w:r w:rsidRPr="00B43B12">
        <w:rPr>
          <w:sz w:val="28"/>
          <w:szCs w:val="28"/>
        </w:rPr>
        <w:t xml:space="preserve"> ID. L’envie est de soutenir une ambiance de travail confortable et rassurante, de valoriser le travail de qualité de </w:t>
      </w:r>
      <w:proofErr w:type="spellStart"/>
      <w:r w:rsidRPr="00B43B12">
        <w:rPr>
          <w:sz w:val="28"/>
          <w:szCs w:val="28"/>
        </w:rPr>
        <w:t>l’Esat</w:t>
      </w:r>
      <w:proofErr w:type="spellEnd"/>
      <w:r w:rsidRPr="00B43B12">
        <w:rPr>
          <w:sz w:val="28"/>
          <w:szCs w:val="28"/>
        </w:rPr>
        <w:t xml:space="preserve"> et faciliter la prise d’initiative. Nous accompagnons cette démarche en réalisant la signalétique (occupation de l’espace, affichage efficace, esthétique et adapté).   </w:t>
      </w:r>
    </w:p>
    <w:p w14:paraId="25734A62" w14:textId="16C996BC" w:rsidR="005D72F3" w:rsidRPr="00CB7507" w:rsidRDefault="00EB674A" w:rsidP="0006491D">
      <w:pPr>
        <w:pStyle w:val="Titre3"/>
      </w:pPr>
      <w:r>
        <w:t>Et aussi…</w:t>
      </w:r>
    </w:p>
    <w:p w14:paraId="0B5CBD4C" w14:textId="3DE1B1E6" w:rsidR="005D72F3" w:rsidRPr="00B43B12" w:rsidRDefault="005D72F3" w:rsidP="00B43B12">
      <w:pPr>
        <w:rPr>
          <w:sz w:val="28"/>
          <w:szCs w:val="28"/>
        </w:rPr>
      </w:pPr>
      <w:r w:rsidRPr="00B43B12">
        <w:rPr>
          <w:sz w:val="28"/>
          <w:szCs w:val="28"/>
        </w:rPr>
        <w:t>Au 2e semestre, quatre équipes de professionnels ont bénéficié des formations « Adapter ses supports de communication » : la Fondation Bon Sauveur, l’APF</w:t>
      </w:r>
      <w:r w:rsidR="00EB674A">
        <w:rPr>
          <w:sz w:val="28"/>
          <w:szCs w:val="28"/>
        </w:rPr>
        <w:t xml:space="preserve"> </w:t>
      </w:r>
      <w:r w:rsidR="00EB674A" w:rsidRPr="00EB674A">
        <w:rPr>
          <w:sz w:val="28"/>
          <w:szCs w:val="28"/>
        </w:rPr>
        <w:t>(</w:t>
      </w:r>
      <w:r w:rsidR="00EB674A" w:rsidRPr="00EB674A">
        <w:rPr>
          <w:sz w:val="28"/>
          <w:szCs w:val="28"/>
        </w:rPr>
        <w:t xml:space="preserve">Association des paralysés de </w:t>
      </w:r>
      <w:r w:rsidR="00EB674A" w:rsidRPr="00EB674A">
        <w:rPr>
          <w:sz w:val="28"/>
          <w:szCs w:val="28"/>
        </w:rPr>
        <w:t>France).</w:t>
      </w:r>
      <w:r w:rsidR="00EB674A">
        <w:rPr>
          <w:sz w:val="28"/>
          <w:szCs w:val="28"/>
        </w:rPr>
        <w:t xml:space="preserve"> </w:t>
      </w:r>
      <w:r w:rsidRPr="00B43B12">
        <w:rPr>
          <w:sz w:val="28"/>
          <w:szCs w:val="28"/>
        </w:rPr>
        <w:t xml:space="preserve">Avant premières et le théâtre </w:t>
      </w:r>
      <w:proofErr w:type="spellStart"/>
      <w:r w:rsidRPr="00B43B12">
        <w:rPr>
          <w:sz w:val="28"/>
          <w:szCs w:val="28"/>
        </w:rPr>
        <w:t>Lillico</w:t>
      </w:r>
      <w:proofErr w:type="spellEnd"/>
      <w:r w:rsidRPr="00B43B12">
        <w:rPr>
          <w:sz w:val="28"/>
          <w:szCs w:val="28"/>
        </w:rPr>
        <w:t xml:space="preserve"> à Rennes. </w:t>
      </w:r>
    </w:p>
    <w:p w14:paraId="170BF503" w14:textId="1C051E01" w:rsidR="005D72F3" w:rsidRPr="00B43B12" w:rsidRDefault="005D72F3" w:rsidP="004A0F30">
      <w:pPr>
        <w:spacing w:beforeLines="50" w:before="120"/>
        <w:rPr>
          <w:sz w:val="28"/>
          <w:szCs w:val="28"/>
        </w:rPr>
      </w:pPr>
      <w:r w:rsidRPr="00E364AB">
        <w:rPr>
          <w:rStyle w:val="Titre3Car"/>
          <w:sz w:val="28"/>
          <w:szCs w:val="28"/>
        </w:rPr>
        <w:t>Côté communication, à découvrir bientôt :</w:t>
      </w:r>
      <w:r w:rsidRPr="00B43B12">
        <w:rPr>
          <w:sz w:val="28"/>
          <w:szCs w:val="28"/>
        </w:rPr>
        <w:t xml:space="preserve"> la Mutualité Française, Rennes métropole, La Direction culturelle de Rennes, le Service Socio-Thérapeutique de Bégard.</w:t>
      </w:r>
    </w:p>
    <w:p w14:paraId="7E4E3930" w14:textId="1037F788" w:rsidR="00EB674A" w:rsidRPr="00C03198" w:rsidRDefault="00EB674A" w:rsidP="00EB674A">
      <w:pPr>
        <w:pStyle w:val="Titre2"/>
        <w:rPr>
          <w:szCs w:val="24"/>
        </w:rPr>
      </w:pPr>
      <w:r>
        <w:lastRenderedPageBreak/>
        <w:t>2</w:t>
      </w:r>
      <w:r>
        <w:rPr>
          <w:color w:val="FF0000"/>
        </w:rPr>
        <w:br/>
      </w:r>
      <w:r>
        <w:t xml:space="preserve">Actions </w:t>
      </w:r>
      <w:r>
        <w:t>lecture</w:t>
      </w:r>
    </w:p>
    <w:p w14:paraId="6A57D766" w14:textId="28FF9280" w:rsidR="005D72F3" w:rsidRPr="00CB7507" w:rsidRDefault="00EB674A" w:rsidP="0006491D">
      <w:pPr>
        <w:pStyle w:val="Titre3"/>
      </w:pPr>
      <w:r>
        <w:t xml:space="preserve">Lecture </w:t>
      </w:r>
      <w:proofErr w:type="spellStart"/>
      <w:r>
        <w:t>sensibl</w:t>
      </w:r>
      <w:proofErr w:type="spellEnd"/>
      <w:r>
        <w:t>,</w:t>
      </w:r>
      <w:r w:rsidR="005D72F3" w:rsidRPr="00CB7507">
        <w:t xml:space="preserve"> Petite feuille</w:t>
      </w:r>
    </w:p>
    <w:p w14:paraId="3EACE9BC" w14:textId="65D1D648" w:rsidR="005D72F3" w:rsidRPr="00B43B12" w:rsidRDefault="005D72F3" w:rsidP="00B43B12">
      <w:pPr>
        <w:rPr>
          <w:sz w:val="28"/>
          <w:szCs w:val="28"/>
        </w:rPr>
      </w:pPr>
      <w:r w:rsidRPr="00B43B12">
        <w:rPr>
          <w:sz w:val="28"/>
          <w:szCs w:val="28"/>
        </w:rPr>
        <w:t xml:space="preserve">Grâce à la collaboration créative de Laurine et </w:t>
      </w:r>
      <w:proofErr w:type="spellStart"/>
      <w:r w:rsidRPr="00B43B12">
        <w:rPr>
          <w:sz w:val="28"/>
          <w:szCs w:val="28"/>
        </w:rPr>
        <w:t>Trifine</w:t>
      </w:r>
      <w:proofErr w:type="spellEnd"/>
      <w:r w:rsidRPr="00B43B12">
        <w:rPr>
          <w:sz w:val="28"/>
          <w:szCs w:val="28"/>
        </w:rPr>
        <w:t xml:space="preserve"> nous avons réalisé une vidéo bilingue LSF</w:t>
      </w:r>
      <w:r w:rsidR="00EB674A">
        <w:rPr>
          <w:sz w:val="28"/>
          <w:szCs w:val="28"/>
        </w:rPr>
        <w:t xml:space="preserve"> </w:t>
      </w:r>
      <w:r w:rsidR="00EB674A" w:rsidRPr="00EB674A">
        <w:rPr>
          <w:sz w:val="28"/>
          <w:szCs w:val="28"/>
        </w:rPr>
        <w:t>(Formations langue des signes française</w:t>
      </w:r>
      <w:r w:rsidR="00EB674A" w:rsidRPr="00EB674A">
        <w:rPr>
          <w:sz w:val="28"/>
          <w:szCs w:val="28"/>
        </w:rPr>
        <w:t>)</w:t>
      </w:r>
      <w:r w:rsidRPr="00B43B12">
        <w:rPr>
          <w:sz w:val="28"/>
          <w:szCs w:val="28"/>
        </w:rPr>
        <w:t xml:space="preserve"> du tome 1. Vous pouvez la retrouver sur le site Internet. Sabine met ses doigts de fées à l’œuvre pour le développement des marionnettes du tome 2. Des ateliers tests avec le centre Jacques Cartier s’organisent.</w:t>
      </w:r>
    </w:p>
    <w:p w14:paraId="44B0C5DF" w14:textId="030C3751" w:rsidR="005D72F3" w:rsidRPr="00CB7507" w:rsidRDefault="00EB674A" w:rsidP="0006491D">
      <w:pPr>
        <w:pStyle w:val="Titre3"/>
      </w:pPr>
      <w:r>
        <w:t>Bal</w:t>
      </w:r>
      <w:r w:rsidR="005D72F3" w:rsidRPr="00CB7507">
        <w:t>isons - 21 janvier 2023</w:t>
      </w:r>
    </w:p>
    <w:p w14:paraId="462A2887" w14:textId="70063717" w:rsidR="005D72F3" w:rsidRPr="00B43B12" w:rsidRDefault="005D72F3" w:rsidP="00B43B12">
      <w:pPr>
        <w:rPr>
          <w:sz w:val="28"/>
          <w:szCs w:val="28"/>
        </w:rPr>
      </w:pPr>
      <w:r w:rsidRPr="00B43B12">
        <w:rPr>
          <w:sz w:val="28"/>
          <w:szCs w:val="28"/>
        </w:rPr>
        <w:t xml:space="preserve">Nous participons à la manifestation nationale Nuit de la lecture sur le thème de </w:t>
      </w:r>
      <w:r w:rsidR="006F0BFE">
        <w:rPr>
          <w:sz w:val="28"/>
          <w:szCs w:val="28"/>
        </w:rPr>
        <w:t>« </w:t>
      </w:r>
      <w:r w:rsidRPr="00B43B12">
        <w:rPr>
          <w:sz w:val="28"/>
          <w:szCs w:val="28"/>
        </w:rPr>
        <w:t>La peur</w:t>
      </w:r>
      <w:r w:rsidR="006F0BFE">
        <w:rPr>
          <w:sz w:val="28"/>
          <w:szCs w:val="28"/>
        </w:rPr>
        <w:t> »</w:t>
      </w:r>
      <w:r w:rsidRPr="00B43B12">
        <w:rPr>
          <w:sz w:val="28"/>
          <w:szCs w:val="28"/>
        </w:rPr>
        <w:t xml:space="preserve"> au café Théodore à </w:t>
      </w:r>
      <w:proofErr w:type="spellStart"/>
      <w:r w:rsidRPr="00B43B12">
        <w:rPr>
          <w:sz w:val="28"/>
          <w:szCs w:val="28"/>
        </w:rPr>
        <w:t>Locquémeau</w:t>
      </w:r>
      <w:proofErr w:type="spellEnd"/>
      <w:r w:rsidRPr="00B43B12">
        <w:rPr>
          <w:sz w:val="28"/>
          <w:szCs w:val="28"/>
        </w:rPr>
        <w:t>. Au programme, scène ouverte lecture, repas et autres joyeusetés. Si cela vous inspire, transmettez-nous vos textes, idées. Rejoignez-nous !</w:t>
      </w:r>
    </w:p>
    <w:p w14:paraId="6F506A50" w14:textId="6F40245E" w:rsidR="005D72F3" w:rsidRPr="00CB7507" w:rsidRDefault="005D72F3" w:rsidP="0006491D">
      <w:pPr>
        <w:pStyle w:val="Titre3"/>
      </w:pPr>
      <w:r w:rsidRPr="00CB7507">
        <w:t>B</w:t>
      </w:r>
      <w:r w:rsidR="00EB674A">
        <w:t>ibliothèque</w:t>
      </w:r>
    </w:p>
    <w:p w14:paraId="002A2764" w14:textId="7C1DD0AE" w:rsidR="005D72F3" w:rsidRPr="00B43B12" w:rsidRDefault="005D72F3" w:rsidP="00B43B12">
      <w:pPr>
        <w:rPr>
          <w:sz w:val="28"/>
          <w:szCs w:val="28"/>
        </w:rPr>
      </w:pPr>
      <w:r w:rsidRPr="00B43B12">
        <w:rPr>
          <w:sz w:val="28"/>
          <w:szCs w:val="28"/>
        </w:rPr>
        <w:t xml:space="preserve">Nous accompagnons le développement de la bibliothèque de Trémel. Ses bénévoles ouvrent un nouveau créneau le mardi </w:t>
      </w:r>
      <w:r w:rsidR="00EB674A">
        <w:rPr>
          <w:sz w:val="28"/>
          <w:szCs w:val="28"/>
        </w:rPr>
        <w:t xml:space="preserve">de </w:t>
      </w:r>
      <w:r w:rsidRPr="00B43B12">
        <w:rPr>
          <w:sz w:val="28"/>
          <w:szCs w:val="28"/>
        </w:rPr>
        <w:t>16</w:t>
      </w:r>
      <w:r w:rsidR="00EB674A">
        <w:rPr>
          <w:sz w:val="28"/>
          <w:szCs w:val="28"/>
        </w:rPr>
        <w:t xml:space="preserve"> heure </w:t>
      </w:r>
      <w:r w:rsidRPr="00B43B12">
        <w:rPr>
          <w:sz w:val="28"/>
          <w:szCs w:val="28"/>
        </w:rPr>
        <w:t>30</w:t>
      </w:r>
      <w:r w:rsidR="00EB674A">
        <w:rPr>
          <w:sz w:val="28"/>
          <w:szCs w:val="28"/>
        </w:rPr>
        <w:t xml:space="preserve"> à </w:t>
      </w:r>
      <w:r w:rsidRPr="00B43B12">
        <w:rPr>
          <w:sz w:val="28"/>
          <w:szCs w:val="28"/>
        </w:rPr>
        <w:t>18</w:t>
      </w:r>
      <w:r w:rsidR="00EB674A">
        <w:rPr>
          <w:sz w:val="28"/>
          <w:szCs w:val="28"/>
        </w:rPr>
        <w:t xml:space="preserve"> heures, </w:t>
      </w:r>
      <w:r w:rsidRPr="00B43B12">
        <w:rPr>
          <w:sz w:val="28"/>
          <w:szCs w:val="28"/>
        </w:rPr>
        <w:t>portent des livres tous les mois à la garderie et aux particuliers ne pouvant se déplacer, organisent des animations.</w:t>
      </w:r>
    </w:p>
    <w:p w14:paraId="26996CEE" w14:textId="4B391E33" w:rsidR="00EB674A" w:rsidRDefault="00EB674A" w:rsidP="00EB674A">
      <w:pPr>
        <w:pStyle w:val="Titre2"/>
      </w:pPr>
      <w:r>
        <w:t>3</w:t>
      </w:r>
      <w:r>
        <w:rPr>
          <w:color w:val="FF0000"/>
        </w:rPr>
        <w:br/>
      </w:r>
      <w:r>
        <w:t xml:space="preserve">Actions </w:t>
      </w:r>
      <w:proofErr w:type="spellStart"/>
      <w:r>
        <w:t>assiociative</w:t>
      </w:r>
      <w:proofErr w:type="spellEnd"/>
    </w:p>
    <w:p w14:paraId="69E0508F" w14:textId="77777777" w:rsidR="00EB674A" w:rsidRPr="00EB674A" w:rsidRDefault="00EB674A" w:rsidP="00EB674A"/>
    <w:p w14:paraId="03E1610D" w14:textId="6DA3F7CC" w:rsidR="00131ECC" w:rsidRPr="00B43B12" w:rsidRDefault="00131ECC" w:rsidP="00B43B12">
      <w:pPr>
        <w:rPr>
          <w:sz w:val="28"/>
          <w:szCs w:val="28"/>
        </w:rPr>
      </w:pPr>
      <w:r w:rsidRPr="00B43B12">
        <w:rPr>
          <w:sz w:val="28"/>
          <w:szCs w:val="28"/>
        </w:rPr>
        <w:t>Le 29 novembre Sacha, en apprentissage depuis 1 an, nous a présenté le bilan de cette première année parmi nous.</w:t>
      </w:r>
    </w:p>
    <w:p w14:paraId="5C6BF67F" w14:textId="72D9D164" w:rsidR="00131ECC" w:rsidRPr="00D63944" w:rsidRDefault="00EB674A" w:rsidP="0006491D">
      <w:pPr>
        <w:pStyle w:val="Titre3"/>
      </w:pPr>
      <w:r>
        <w:t>Formations internes</w:t>
      </w:r>
    </w:p>
    <w:p w14:paraId="1F566E61" w14:textId="29F3F6D4" w:rsidR="00131ECC" w:rsidRPr="0006491D" w:rsidRDefault="00131ECC" w:rsidP="0006491D">
      <w:pPr>
        <w:pStyle w:val="Titre4"/>
      </w:pPr>
      <w:r w:rsidRPr="0006491D">
        <w:t xml:space="preserve">3 formations vous seront proposées en 2023. </w:t>
      </w:r>
    </w:p>
    <w:p w14:paraId="19B7DF84" w14:textId="5286433E" w:rsidR="00EB674A" w:rsidRDefault="00131ECC" w:rsidP="00B43B12">
      <w:pPr>
        <w:rPr>
          <w:sz w:val="28"/>
          <w:szCs w:val="28"/>
        </w:rPr>
      </w:pPr>
      <w:r w:rsidRPr="00B43B12">
        <w:rPr>
          <w:sz w:val="28"/>
          <w:szCs w:val="28"/>
        </w:rPr>
        <w:t>13 et 14 fév</w:t>
      </w:r>
      <w:r w:rsidR="00EB674A">
        <w:rPr>
          <w:sz w:val="28"/>
          <w:szCs w:val="28"/>
        </w:rPr>
        <w:t>rier</w:t>
      </w:r>
      <w:r w:rsidRPr="00B43B12">
        <w:rPr>
          <w:sz w:val="28"/>
          <w:szCs w:val="28"/>
        </w:rPr>
        <w:t xml:space="preserve"> : audiodescription </w:t>
      </w:r>
    </w:p>
    <w:p w14:paraId="51D5496B" w14:textId="2445597D" w:rsidR="00131ECC" w:rsidRPr="00B43B12" w:rsidRDefault="00131ECC" w:rsidP="00B43B12">
      <w:pPr>
        <w:rPr>
          <w:sz w:val="28"/>
          <w:szCs w:val="28"/>
        </w:rPr>
      </w:pPr>
      <w:r w:rsidRPr="00B43B12">
        <w:rPr>
          <w:sz w:val="28"/>
          <w:szCs w:val="28"/>
        </w:rPr>
        <w:t>24 fév</w:t>
      </w:r>
      <w:r w:rsidR="00EB674A">
        <w:rPr>
          <w:sz w:val="28"/>
          <w:szCs w:val="28"/>
        </w:rPr>
        <w:t>rier</w:t>
      </w:r>
      <w:r w:rsidRPr="00B43B12">
        <w:rPr>
          <w:sz w:val="28"/>
          <w:szCs w:val="28"/>
        </w:rPr>
        <w:t xml:space="preserve"> : illustration en relief </w:t>
      </w:r>
    </w:p>
    <w:p w14:paraId="7E6E60F7" w14:textId="23E975B7" w:rsidR="00131ECC" w:rsidRPr="00B43B12" w:rsidRDefault="00EB674A" w:rsidP="00B43B12">
      <w:pPr>
        <w:rPr>
          <w:sz w:val="28"/>
          <w:szCs w:val="28"/>
        </w:rPr>
      </w:pPr>
      <w:r>
        <w:rPr>
          <w:sz w:val="28"/>
          <w:szCs w:val="28"/>
        </w:rPr>
        <w:t>E</w:t>
      </w:r>
      <w:r w:rsidR="00131ECC" w:rsidRPr="00B43B12">
        <w:rPr>
          <w:sz w:val="28"/>
          <w:szCs w:val="28"/>
        </w:rPr>
        <w:t>xpression du corps aide à la création (date à définir)</w:t>
      </w:r>
    </w:p>
    <w:p w14:paraId="471E1E9D" w14:textId="1C4F03F4" w:rsidR="00131ECC" w:rsidRPr="00D63944" w:rsidRDefault="00EB674A" w:rsidP="0006491D">
      <w:pPr>
        <w:pStyle w:val="Titre4"/>
      </w:pPr>
      <w:r>
        <w:t>Dispositif booster ESS (Économie social et solidaire)</w:t>
      </w:r>
    </w:p>
    <w:p w14:paraId="51685CF2" w14:textId="2EADDCF0" w:rsidR="00131ECC" w:rsidRPr="00B43B12" w:rsidRDefault="00131ECC" w:rsidP="00B43B12">
      <w:pPr>
        <w:rPr>
          <w:sz w:val="28"/>
          <w:szCs w:val="28"/>
        </w:rPr>
      </w:pPr>
      <w:r w:rsidRPr="00B43B12">
        <w:rPr>
          <w:sz w:val="28"/>
          <w:szCs w:val="28"/>
        </w:rPr>
        <w:t xml:space="preserve">Pour pérenniser l’activité, l’association bénéficie d’un accompagnement Booster ESS proposé par France Active Bretagne. </w:t>
      </w:r>
    </w:p>
    <w:p w14:paraId="606DCB52" w14:textId="429152E7" w:rsidR="00131ECC" w:rsidRPr="0006491D" w:rsidRDefault="00EB674A" w:rsidP="0006491D">
      <w:pPr>
        <w:pStyle w:val="Titre4"/>
      </w:pPr>
      <w:r>
        <w:t>Nouveau réseau</w:t>
      </w:r>
    </w:p>
    <w:p w14:paraId="334051C7" w14:textId="77777777" w:rsidR="00CB7507" w:rsidRDefault="00131ECC" w:rsidP="00B43B12">
      <w:pPr>
        <w:rPr>
          <w:sz w:val="28"/>
          <w:szCs w:val="28"/>
        </w:rPr>
      </w:pPr>
      <w:r w:rsidRPr="00B43B12">
        <w:rPr>
          <w:sz w:val="28"/>
          <w:szCs w:val="28"/>
        </w:rPr>
        <w:t xml:space="preserve">Retrouvez-nous sur </w:t>
      </w:r>
      <w:proofErr w:type="spellStart"/>
      <w:r w:rsidRPr="00B43B12">
        <w:rPr>
          <w:sz w:val="28"/>
          <w:szCs w:val="28"/>
        </w:rPr>
        <w:t>Linkedin</w:t>
      </w:r>
      <w:proofErr w:type="spellEnd"/>
      <w:r w:rsidRPr="00B43B12">
        <w:rPr>
          <w:sz w:val="28"/>
          <w:szCs w:val="28"/>
        </w:rPr>
        <w:t xml:space="preserve">. </w:t>
      </w:r>
    </w:p>
    <w:p w14:paraId="68FF06FC" w14:textId="1DAC13C6" w:rsidR="00131ECC" w:rsidRPr="00D63944" w:rsidRDefault="00EB674A" w:rsidP="0006491D">
      <w:pPr>
        <w:pStyle w:val="Titre3"/>
      </w:pPr>
      <w:r>
        <w:lastRenderedPageBreak/>
        <w:t>Nouveauté !</w:t>
      </w:r>
    </w:p>
    <w:p w14:paraId="12587BC3" w14:textId="604ADACF" w:rsidR="00131ECC" w:rsidRPr="00B43B12" w:rsidRDefault="00131ECC" w:rsidP="00B43B12">
      <w:pPr>
        <w:rPr>
          <w:sz w:val="28"/>
          <w:szCs w:val="28"/>
        </w:rPr>
      </w:pPr>
      <w:r w:rsidRPr="00B43B12">
        <w:rPr>
          <w:sz w:val="28"/>
          <w:szCs w:val="28"/>
        </w:rPr>
        <w:t>Si vous souhaitez soutenir financièrement Idéographik, vous pouvez adhérer ou faire un don. Contactez-nous !</w:t>
      </w:r>
    </w:p>
    <w:p w14:paraId="1C921A16" w14:textId="32B91F5A" w:rsidR="00131ECC" w:rsidRPr="00B43B12" w:rsidRDefault="00131ECC" w:rsidP="004A0F30">
      <w:pPr>
        <w:spacing w:beforeLines="50" w:before="120"/>
        <w:rPr>
          <w:sz w:val="28"/>
          <w:szCs w:val="28"/>
        </w:rPr>
      </w:pPr>
      <w:r w:rsidRPr="00B43B12">
        <w:rPr>
          <w:sz w:val="28"/>
          <w:szCs w:val="28"/>
        </w:rPr>
        <w:t>Nous sommes désormais en mesure de proposer au donateur un reçu fiscal.</w:t>
      </w:r>
    </w:p>
    <w:p w14:paraId="07870459" w14:textId="7820D45B" w:rsidR="00131ECC" w:rsidRPr="00B43B12" w:rsidRDefault="00131ECC" w:rsidP="004A0F30">
      <w:pPr>
        <w:spacing w:before="227"/>
        <w:rPr>
          <w:sz w:val="28"/>
          <w:szCs w:val="28"/>
        </w:rPr>
      </w:pPr>
      <w:r w:rsidRPr="0006491D">
        <w:rPr>
          <w:rStyle w:val="Titre3Car"/>
        </w:rPr>
        <w:t>Rendez-vous joyeux des bénévoles 29 novembre</w:t>
      </w:r>
      <w:r w:rsidR="0006491D">
        <w:rPr>
          <w:sz w:val="28"/>
          <w:szCs w:val="28"/>
        </w:rPr>
        <w:br/>
      </w:r>
      <w:r w:rsidRPr="00B43B12">
        <w:rPr>
          <w:sz w:val="28"/>
          <w:szCs w:val="28"/>
        </w:rPr>
        <w:t xml:space="preserve"> </w:t>
      </w:r>
      <w:r w:rsidR="00AE2F3D">
        <w:rPr>
          <w:sz w:val="28"/>
          <w:szCs w:val="28"/>
        </w:rPr>
        <w:t>à l’</w:t>
      </w:r>
      <w:r w:rsidRPr="00B43B12">
        <w:rPr>
          <w:sz w:val="28"/>
          <w:szCs w:val="28"/>
        </w:rPr>
        <w:t>auberge espagnole et soirée jeux dès 18h30.</w:t>
      </w:r>
    </w:p>
    <w:p w14:paraId="02F4859C" w14:textId="36916201" w:rsidR="00131ECC" w:rsidRDefault="00131ECC" w:rsidP="00AE2F3D">
      <w:pPr>
        <w:spacing w:before="227"/>
        <w:rPr>
          <w:sz w:val="28"/>
          <w:szCs w:val="28"/>
        </w:rPr>
      </w:pPr>
      <w:proofErr w:type="spellStart"/>
      <w:r w:rsidRPr="00B43B12">
        <w:rPr>
          <w:sz w:val="28"/>
          <w:szCs w:val="28"/>
        </w:rPr>
        <w:t>Idéographik</w:t>
      </w:r>
      <w:proofErr w:type="spellEnd"/>
      <w:r w:rsidRPr="00B43B12">
        <w:rPr>
          <w:sz w:val="28"/>
          <w:szCs w:val="28"/>
        </w:rPr>
        <w:t xml:space="preserve"> Bretagne</w:t>
      </w:r>
      <w:r w:rsidR="00EB674A">
        <w:rPr>
          <w:sz w:val="28"/>
          <w:szCs w:val="28"/>
        </w:rPr>
        <w:t xml:space="preserve">, </w:t>
      </w:r>
      <w:r w:rsidRPr="00B43B12">
        <w:rPr>
          <w:sz w:val="28"/>
          <w:szCs w:val="28"/>
        </w:rPr>
        <w:t>Congés du 23</w:t>
      </w:r>
      <w:r w:rsidR="00EB674A">
        <w:rPr>
          <w:sz w:val="28"/>
          <w:szCs w:val="28"/>
        </w:rPr>
        <w:t xml:space="preserve"> décembre a</w:t>
      </w:r>
      <w:r w:rsidRPr="00B43B12">
        <w:rPr>
          <w:sz w:val="28"/>
          <w:szCs w:val="28"/>
        </w:rPr>
        <w:t>u 4</w:t>
      </w:r>
      <w:r w:rsidR="00EB674A">
        <w:rPr>
          <w:sz w:val="28"/>
          <w:szCs w:val="28"/>
        </w:rPr>
        <w:t xml:space="preserve"> janvier</w:t>
      </w:r>
    </w:p>
    <w:p w14:paraId="2B151489" w14:textId="77777777" w:rsidR="00EB674A" w:rsidRPr="008813E1" w:rsidRDefault="00EB674A" w:rsidP="00EB674A">
      <w:pPr>
        <w:spacing w:before="227"/>
        <w:rPr>
          <w:sz w:val="28"/>
          <w:szCs w:val="28"/>
        </w:rPr>
      </w:pPr>
      <w:r w:rsidRPr="006C4DB7">
        <w:rPr>
          <w:sz w:val="28"/>
          <w:szCs w:val="28"/>
        </w:rPr>
        <w:t>Adresse email :</w:t>
      </w:r>
      <w:r w:rsidRPr="00221936">
        <w:rPr>
          <w:color w:val="FF0000"/>
          <w:sz w:val="28"/>
          <w:szCs w:val="28"/>
        </w:rPr>
        <w:t xml:space="preserve"> </w:t>
      </w:r>
      <w:hyperlink r:id="rId5" w:history="1">
        <w:r w:rsidRPr="00DD1622">
          <w:rPr>
            <w:rStyle w:val="Lienhypertexte"/>
            <w:sz w:val="28"/>
            <w:szCs w:val="28"/>
          </w:rPr>
          <w:t>contact@idéographik.org</w:t>
        </w:r>
      </w:hyperlink>
    </w:p>
    <w:p w14:paraId="62C191D3" w14:textId="77777777" w:rsidR="00EB674A" w:rsidRPr="006C4DB7" w:rsidRDefault="00EB674A" w:rsidP="00EB674A">
      <w:pPr>
        <w:spacing w:before="227"/>
        <w:rPr>
          <w:sz w:val="28"/>
          <w:szCs w:val="28"/>
        </w:rPr>
      </w:pPr>
      <w:r w:rsidRPr="006C4DB7">
        <w:rPr>
          <w:sz w:val="28"/>
          <w:szCs w:val="28"/>
        </w:rPr>
        <w:t>Contact téléphone :</w:t>
      </w:r>
      <w:r w:rsidRPr="006C4DB7">
        <w:rPr>
          <w:color w:val="FF0000"/>
          <w:sz w:val="28"/>
          <w:szCs w:val="28"/>
        </w:rPr>
        <w:t xml:space="preserve"> </w:t>
      </w:r>
      <w:r w:rsidRPr="006C4DB7">
        <w:rPr>
          <w:sz w:val="28"/>
          <w:szCs w:val="28"/>
        </w:rPr>
        <w:t>02 96 47 22 05</w:t>
      </w:r>
    </w:p>
    <w:p w14:paraId="7498F5A8" w14:textId="77777777" w:rsidR="00EB674A" w:rsidRPr="00B43B12" w:rsidRDefault="00EB674A" w:rsidP="00AE2F3D">
      <w:pPr>
        <w:spacing w:before="227"/>
        <w:rPr>
          <w:sz w:val="28"/>
          <w:szCs w:val="28"/>
        </w:rPr>
      </w:pPr>
    </w:p>
    <w:sectPr w:rsidR="00EB674A" w:rsidRPr="00B43B12" w:rsidSect="006F0BFE">
      <w:pgSz w:w="11906" w:h="16838"/>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84B07"/>
    <w:multiLevelType w:val="hybridMultilevel"/>
    <w:tmpl w:val="C430E830"/>
    <w:lvl w:ilvl="0" w:tplc="26423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0656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F3"/>
    <w:rsid w:val="0006491D"/>
    <w:rsid w:val="00131ECC"/>
    <w:rsid w:val="001846A4"/>
    <w:rsid w:val="002E72D3"/>
    <w:rsid w:val="0036518B"/>
    <w:rsid w:val="004A0F30"/>
    <w:rsid w:val="0059685C"/>
    <w:rsid w:val="005D72F3"/>
    <w:rsid w:val="006F0BFE"/>
    <w:rsid w:val="00834E43"/>
    <w:rsid w:val="0089283C"/>
    <w:rsid w:val="00920A44"/>
    <w:rsid w:val="00AE2F3D"/>
    <w:rsid w:val="00B43B12"/>
    <w:rsid w:val="00BB7A33"/>
    <w:rsid w:val="00BE73A0"/>
    <w:rsid w:val="00CB7507"/>
    <w:rsid w:val="00D63944"/>
    <w:rsid w:val="00E364AB"/>
    <w:rsid w:val="00EB6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10AF"/>
  <w15:chartTrackingRefBased/>
  <w15:docId w15:val="{791F8962-EBFB-A446-A2B9-69FD3BB5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491D"/>
    <w:pPr>
      <w:keepNext/>
      <w:keepLines/>
      <w:spacing w:before="240"/>
      <w:outlineLvl w:val="0"/>
    </w:pPr>
    <w:rPr>
      <w:rFonts w:asciiTheme="majorHAnsi" w:eastAsiaTheme="majorEastAsia" w:hAnsiTheme="majorHAnsi" w:cstheme="majorBidi"/>
      <w:b/>
      <w:color w:val="2F5496" w:themeColor="accent1" w:themeShade="BF"/>
      <w:sz w:val="48"/>
      <w:szCs w:val="32"/>
    </w:rPr>
  </w:style>
  <w:style w:type="paragraph" w:styleId="Titre2">
    <w:name w:val="heading 2"/>
    <w:basedOn w:val="Normal"/>
    <w:next w:val="Normal"/>
    <w:link w:val="Titre2Car"/>
    <w:uiPriority w:val="9"/>
    <w:unhideWhenUsed/>
    <w:qFormat/>
    <w:rsid w:val="0006491D"/>
    <w:pPr>
      <w:keepNext/>
      <w:keepLines/>
      <w:spacing w:before="284"/>
      <w:outlineLvl w:val="1"/>
    </w:pPr>
    <w:rPr>
      <w:rFonts w:asciiTheme="majorHAnsi" w:eastAsiaTheme="majorEastAsia" w:hAnsiTheme="majorHAnsi" w:cstheme="majorBidi"/>
      <w:b/>
      <w:color w:val="2F5496" w:themeColor="accent1" w:themeShade="BF"/>
      <w:sz w:val="36"/>
      <w:szCs w:val="26"/>
    </w:rPr>
  </w:style>
  <w:style w:type="paragraph" w:styleId="Titre3">
    <w:name w:val="heading 3"/>
    <w:basedOn w:val="Normal"/>
    <w:next w:val="Normal"/>
    <w:link w:val="Titre3Car"/>
    <w:uiPriority w:val="9"/>
    <w:unhideWhenUsed/>
    <w:qFormat/>
    <w:rsid w:val="0006491D"/>
    <w:pPr>
      <w:keepNext/>
      <w:keepLines/>
      <w:spacing w:before="284"/>
      <w:outlineLvl w:val="2"/>
    </w:pPr>
    <w:rPr>
      <w:rFonts w:asciiTheme="majorHAnsi" w:eastAsiaTheme="majorEastAsia" w:hAnsiTheme="majorHAnsi" w:cstheme="majorBidi"/>
      <w:b/>
      <w:color w:val="1F3763" w:themeColor="accent1" w:themeShade="7F"/>
      <w:sz w:val="32"/>
    </w:rPr>
  </w:style>
  <w:style w:type="paragraph" w:styleId="Titre4">
    <w:name w:val="heading 4"/>
    <w:basedOn w:val="Normal"/>
    <w:next w:val="Normal"/>
    <w:link w:val="Titre4Car"/>
    <w:uiPriority w:val="9"/>
    <w:unhideWhenUsed/>
    <w:qFormat/>
    <w:rsid w:val="0006491D"/>
    <w:pPr>
      <w:keepNext/>
      <w:keepLines/>
      <w:spacing w:before="40"/>
      <w:outlineLvl w:val="3"/>
    </w:pPr>
    <w:rPr>
      <w:rFonts w:asciiTheme="majorHAnsi" w:eastAsiaTheme="majorEastAsia" w:hAnsiTheme="majorHAnsi" w:cstheme="majorBidi"/>
      <w:iCs/>
      <w:color w:val="2F5496" w:themeColor="accent1" w:themeShade="BF"/>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D72F3"/>
    <w:pPr>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131ECC"/>
    <w:rPr>
      <w:color w:val="0563C1" w:themeColor="hyperlink"/>
      <w:u w:val="single"/>
    </w:rPr>
  </w:style>
  <w:style w:type="paragraph" w:styleId="Sansinterligne">
    <w:name w:val="No Spacing"/>
    <w:uiPriority w:val="1"/>
    <w:qFormat/>
    <w:rsid w:val="00B43B12"/>
  </w:style>
  <w:style w:type="character" w:customStyle="1" w:styleId="Titre1Car">
    <w:name w:val="Titre 1 Car"/>
    <w:basedOn w:val="Policepardfaut"/>
    <w:link w:val="Titre1"/>
    <w:uiPriority w:val="9"/>
    <w:rsid w:val="0006491D"/>
    <w:rPr>
      <w:rFonts w:asciiTheme="majorHAnsi" w:eastAsiaTheme="majorEastAsia" w:hAnsiTheme="majorHAnsi" w:cstheme="majorBidi"/>
      <w:b/>
      <w:color w:val="2F5496" w:themeColor="accent1" w:themeShade="BF"/>
      <w:sz w:val="48"/>
      <w:szCs w:val="32"/>
    </w:rPr>
  </w:style>
  <w:style w:type="character" w:customStyle="1" w:styleId="Titre2Car">
    <w:name w:val="Titre 2 Car"/>
    <w:basedOn w:val="Policepardfaut"/>
    <w:link w:val="Titre2"/>
    <w:uiPriority w:val="9"/>
    <w:rsid w:val="0006491D"/>
    <w:rPr>
      <w:rFonts w:asciiTheme="majorHAnsi" w:eastAsiaTheme="majorEastAsia" w:hAnsiTheme="majorHAnsi" w:cstheme="majorBidi"/>
      <w:b/>
      <w:color w:val="2F5496" w:themeColor="accent1" w:themeShade="BF"/>
      <w:sz w:val="36"/>
      <w:szCs w:val="26"/>
    </w:rPr>
  </w:style>
  <w:style w:type="character" w:customStyle="1" w:styleId="Titre3Car">
    <w:name w:val="Titre 3 Car"/>
    <w:basedOn w:val="Policepardfaut"/>
    <w:link w:val="Titre3"/>
    <w:uiPriority w:val="9"/>
    <w:rsid w:val="0006491D"/>
    <w:rPr>
      <w:rFonts w:asciiTheme="majorHAnsi" w:eastAsiaTheme="majorEastAsia" w:hAnsiTheme="majorHAnsi" w:cstheme="majorBidi"/>
      <w:b/>
      <w:color w:val="1F3763" w:themeColor="accent1" w:themeShade="7F"/>
      <w:sz w:val="32"/>
    </w:rPr>
  </w:style>
  <w:style w:type="character" w:customStyle="1" w:styleId="Titre4Car">
    <w:name w:val="Titre 4 Car"/>
    <w:basedOn w:val="Policepardfaut"/>
    <w:link w:val="Titre4"/>
    <w:uiPriority w:val="9"/>
    <w:rsid w:val="0006491D"/>
    <w:rPr>
      <w:rFonts w:asciiTheme="majorHAnsi" w:eastAsiaTheme="majorEastAsia" w:hAnsiTheme="majorHAnsi" w:cstheme="majorBidi"/>
      <w:iCs/>
      <w:color w:val="2F5496" w:themeColor="accent1" w:themeShade="BF"/>
      <w:sz w:val="28"/>
    </w:rPr>
  </w:style>
  <w:style w:type="character" w:styleId="Lienhypertextesuivivisit">
    <w:name w:val="FollowedHyperlink"/>
    <w:basedOn w:val="Policepardfaut"/>
    <w:uiPriority w:val="99"/>
    <w:semiHidden/>
    <w:unhideWhenUsed/>
    <w:rsid w:val="0006491D"/>
    <w:rPr>
      <w:color w:val="954F72" w:themeColor="followedHyperlink"/>
      <w:u w:val="single"/>
    </w:rPr>
  </w:style>
  <w:style w:type="character" w:customStyle="1" w:styleId="hgkelc">
    <w:name w:val="hgkelc"/>
    <w:basedOn w:val="Policepardfaut"/>
    <w:rsid w:val="00EB674A"/>
  </w:style>
  <w:style w:type="character" w:styleId="Mentionnonrsolue">
    <w:name w:val="Unresolved Mention"/>
    <w:basedOn w:val="Policepardfaut"/>
    <w:uiPriority w:val="99"/>
    <w:semiHidden/>
    <w:unhideWhenUsed/>
    <w:rsid w:val="00EB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id&#233;ographik.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570</Words>
  <Characters>3140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2023-01-31T11:10:00Z</cp:lastPrinted>
  <dcterms:created xsi:type="dcterms:W3CDTF">2023-01-11T15:26:00Z</dcterms:created>
  <dcterms:modified xsi:type="dcterms:W3CDTF">2023-01-31T11:27:00Z</dcterms:modified>
</cp:coreProperties>
</file>